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r w:rsidR="003A7E05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97B76">
        <w:rPr>
          <w:color w:val="000000" w:themeColor="text1"/>
          <w:sz w:val="32"/>
          <w:szCs w:val="32"/>
        </w:rPr>
        <w:t>дизельного топлива</w:t>
      </w:r>
      <w:r w:rsidR="005239D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D944AD">
        <w:rPr>
          <w:color w:val="000000" w:themeColor="text1"/>
          <w:sz w:val="32"/>
          <w:szCs w:val="32"/>
        </w:rPr>
        <w:t xml:space="preserve">2022 </w:t>
      </w:r>
      <w:r w:rsidR="00DA798D">
        <w:rPr>
          <w:color w:val="000000" w:themeColor="text1"/>
          <w:sz w:val="32"/>
          <w:szCs w:val="32"/>
        </w:rPr>
        <w:t>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944AD">
        <w:rPr>
          <w:b/>
          <w:sz w:val="32"/>
          <w:szCs w:val="32"/>
        </w:rPr>
        <w:t>22</w:t>
      </w:r>
      <w:r w:rsidR="00297B76">
        <w:rPr>
          <w:b/>
          <w:sz w:val="32"/>
          <w:szCs w:val="32"/>
        </w:rPr>
        <w:t>97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FB7EE5" w:rsidRPr="00EE204C" w:rsidRDefault="00297B76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19.20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B7EE5" w:rsidRPr="00EE204C" w:rsidRDefault="00297B76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297B76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Дизельное топливо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297B76" w:rsidRDefault="00FB7EE5" w:rsidP="003074C1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r w:rsidR="00297B76" w:rsidRPr="00297B76">
              <w:rPr>
                <w:b/>
                <w:sz w:val="20"/>
                <w:szCs w:val="20"/>
              </w:rPr>
              <w:t>2 373 120,00</w:t>
            </w:r>
            <w:r w:rsidR="00297B76" w:rsidRPr="00297B7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bookmarkEnd w:id="0"/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97B76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7B76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AD"/>
    <w:rsid w:val="00D97122"/>
    <w:rsid w:val="00DA0723"/>
    <w:rsid w:val="00DA0BE1"/>
    <w:rsid w:val="00DA1843"/>
    <w:rsid w:val="00DA2B4E"/>
    <w:rsid w:val="00DA3C58"/>
    <w:rsid w:val="00DA526B"/>
    <w:rsid w:val="00DA7339"/>
    <w:rsid w:val="00DA798D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0FD4B-42FF-44C4-B03B-E2808459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5153</Words>
  <Characters>29377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2021-11-23T06:37:00Z</dcterms:created>
  <dcterms:modified xsi:type="dcterms:W3CDTF">2021-11-23T06:37:00Z</dcterms:modified>
</cp:coreProperties>
</file>